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7D" w:rsidRDefault="00DD6A7D" w:rsidP="006B77DA">
      <w:pPr>
        <w:spacing w:line="240" w:lineRule="auto"/>
        <w:ind w:left="142" w:hanging="142"/>
      </w:pPr>
    </w:p>
    <w:p w:rsidR="00DD6A7D" w:rsidRDefault="00DD6A7D" w:rsidP="006B77DA">
      <w:pPr>
        <w:spacing w:line="240" w:lineRule="auto"/>
        <w:ind w:left="142" w:hanging="142"/>
      </w:pPr>
    </w:p>
    <w:p w:rsidR="00DD6A7D" w:rsidRDefault="00DD6A7D" w:rsidP="003E6B31">
      <w:pPr>
        <w:rPr>
          <w:lang w:val="en-GB"/>
        </w:rPr>
        <w:sectPr w:rsidR="00DD6A7D" w:rsidSect="004845B5">
          <w:type w:val="continuous"/>
          <w:pgSz w:w="11907" w:h="16840" w:code="9"/>
          <w:pgMar w:top="1134" w:right="1134" w:bottom="1134" w:left="1134" w:header="567" w:footer="567" w:gutter="0"/>
          <w:cols w:space="720"/>
          <w:docGrid w:linePitch="360"/>
        </w:sectPr>
      </w:pPr>
    </w:p>
    <w:p w:rsidR="00DD6A7D" w:rsidRPr="00474955" w:rsidRDefault="00DD6A7D" w:rsidP="00DE7641">
      <w:pPr>
        <w:spacing w:line="240" w:lineRule="auto"/>
        <w:rPr>
          <w:lang w:val="en-GB"/>
        </w:rPr>
      </w:pPr>
      <w:r w:rsidRPr="00474955">
        <w:rPr>
          <w:b/>
          <w:sz w:val="24"/>
          <w:szCs w:val="24"/>
          <w:lang w:val="en-GB"/>
        </w:rPr>
        <w:t xml:space="preserve">Michael's </w:t>
      </w:r>
      <w:r>
        <w:rPr>
          <w:b/>
          <w:sz w:val="24"/>
          <w:szCs w:val="24"/>
          <w:lang w:val="en-GB"/>
        </w:rPr>
        <w:t>nex</w:t>
      </w:r>
      <w:r w:rsidRPr="00474955">
        <w:rPr>
          <w:b/>
          <w:sz w:val="24"/>
          <w:szCs w:val="24"/>
          <w:lang w:val="en-GB"/>
        </w:rPr>
        <w:t>t visit to the Tobas</w:t>
      </w:r>
      <w:r w:rsidRPr="00474955">
        <w:rPr>
          <w:lang w:val="en-GB"/>
        </w:rPr>
        <w:t xml:space="preserve"> w</w:t>
      </w:r>
      <w:r>
        <w:rPr>
          <w:lang w:val="en-GB"/>
        </w:rPr>
        <w:t>ill be this</w:t>
      </w:r>
      <w:r w:rsidRPr="00474955">
        <w:rPr>
          <w:lang w:val="en-GB"/>
        </w:rPr>
        <w:t xml:space="preserve"> </w:t>
      </w:r>
      <w:r>
        <w:rPr>
          <w:lang w:val="en-GB"/>
        </w:rPr>
        <w:t>weeken</w:t>
      </w:r>
      <w:r w:rsidRPr="00474955">
        <w:rPr>
          <w:lang w:val="en-GB"/>
        </w:rPr>
        <w:t>d</w:t>
      </w:r>
      <w:r>
        <w:rPr>
          <w:lang w:val="en-GB"/>
        </w:rPr>
        <w:t>,</w:t>
      </w:r>
      <w:r w:rsidRPr="00474955">
        <w:rPr>
          <w:lang w:val="en-GB"/>
        </w:rPr>
        <w:t xml:space="preserve"> </w:t>
      </w:r>
      <w:r>
        <w:rPr>
          <w:lang w:val="en-GB"/>
        </w:rPr>
        <w:t>from Saturday</w:t>
      </w:r>
      <w:r w:rsidRPr="00474955">
        <w:rPr>
          <w:lang w:val="en-GB"/>
        </w:rPr>
        <w:t xml:space="preserve"> </w:t>
      </w:r>
      <w:r>
        <w:rPr>
          <w:lang w:val="en-GB"/>
        </w:rPr>
        <w:t>2</w:t>
      </w:r>
      <w:r w:rsidRPr="00474955">
        <w:rPr>
          <w:lang w:val="en-GB"/>
        </w:rPr>
        <w:t>4</w:t>
      </w:r>
      <w:r w:rsidRPr="00474955">
        <w:rPr>
          <w:vertAlign w:val="superscript"/>
          <w:lang w:val="en-GB"/>
        </w:rPr>
        <w:t>th</w:t>
      </w:r>
      <w:r w:rsidRPr="00474955">
        <w:rPr>
          <w:lang w:val="en-GB"/>
        </w:rPr>
        <w:t xml:space="preserve"> </w:t>
      </w:r>
      <w:r>
        <w:rPr>
          <w:lang w:val="en-GB"/>
        </w:rPr>
        <w:t>till Monday</w:t>
      </w:r>
      <w:r w:rsidRPr="00474955">
        <w:rPr>
          <w:lang w:val="en-GB"/>
        </w:rPr>
        <w:t xml:space="preserve"> </w:t>
      </w:r>
      <w:r>
        <w:rPr>
          <w:lang w:val="en-GB"/>
        </w:rPr>
        <w:t>26</w:t>
      </w:r>
      <w:r w:rsidRPr="00474955">
        <w:rPr>
          <w:vertAlign w:val="superscript"/>
          <w:lang w:val="en-GB"/>
        </w:rPr>
        <w:t>th</w:t>
      </w:r>
      <w:r w:rsidRPr="00474955">
        <w:rPr>
          <w:lang w:val="en-GB"/>
        </w:rPr>
        <w:t xml:space="preserve"> </w:t>
      </w:r>
      <w:r>
        <w:rPr>
          <w:lang w:val="en-GB"/>
        </w:rPr>
        <w:t>September</w:t>
      </w:r>
      <w:r w:rsidRPr="00474955">
        <w:rPr>
          <w:lang w:val="en-GB"/>
        </w:rPr>
        <w:t xml:space="preserve">. We </w:t>
      </w:r>
      <w:r>
        <w:rPr>
          <w:lang w:val="en-GB"/>
        </w:rPr>
        <w:t>plan to continue</w:t>
      </w:r>
      <w:r w:rsidRPr="00474955">
        <w:rPr>
          <w:lang w:val="en-GB"/>
        </w:rPr>
        <w:t xml:space="preserve"> checking </w:t>
      </w:r>
      <w:r>
        <w:rPr>
          <w:lang w:val="en-GB"/>
        </w:rPr>
        <w:t xml:space="preserve">the Minor Prophets translations, as well as </w:t>
      </w:r>
      <w:r w:rsidRPr="00474955">
        <w:rPr>
          <w:lang w:val="en-GB"/>
        </w:rPr>
        <w:t>pr</w:t>
      </w:r>
      <w:r>
        <w:rPr>
          <w:lang w:val="en-GB"/>
        </w:rPr>
        <w:t xml:space="preserve">epare the first booklet for </w:t>
      </w:r>
      <w:r w:rsidRPr="00474955">
        <w:rPr>
          <w:lang w:val="en-GB"/>
        </w:rPr>
        <w:t>school children</w:t>
      </w:r>
      <w:r>
        <w:rPr>
          <w:lang w:val="en-GB"/>
        </w:rPr>
        <w:t>, telling the story of Zacchaeus (Luke 19)</w:t>
      </w:r>
      <w:r w:rsidRPr="00474955">
        <w:rPr>
          <w:lang w:val="en-GB"/>
        </w:rPr>
        <w:t>.</w:t>
      </w:r>
      <w:r>
        <w:rPr>
          <w:lang w:val="en-GB"/>
        </w:rPr>
        <w:t xml:space="preserve"> Pray for safe journeys for Michael, and for Silvia, Kevin and Chris at home.</w:t>
      </w:r>
    </w:p>
    <w:p w:rsidR="00DD6A7D" w:rsidRPr="00B5748F" w:rsidRDefault="00DD6A7D" w:rsidP="00DE7641">
      <w:pPr>
        <w:spacing w:line="240" w:lineRule="auto"/>
        <w:rPr>
          <w:sz w:val="12"/>
          <w:szCs w:val="12"/>
          <w:lang w:val="en-GB"/>
        </w:rPr>
      </w:pPr>
    </w:p>
    <w:p w:rsidR="00DD6A7D" w:rsidRPr="00E236B8" w:rsidRDefault="00DD6A7D" w:rsidP="00DE7641">
      <w:pPr>
        <w:spacing w:line="240" w:lineRule="auto"/>
        <w:rPr>
          <w:rStyle w:val="normal-c3"/>
          <w:rFonts w:cs="Calibri"/>
          <w:lang w:val="en-US"/>
        </w:rPr>
      </w:pPr>
      <w:r w:rsidRPr="00E236B8">
        <w:rPr>
          <w:rStyle w:val="normal-c3"/>
          <w:rFonts w:cs="Calibri"/>
          <w:b/>
          <w:sz w:val="24"/>
          <w:szCs w:val="24"/>
          <w:lang w:val="en-US"/>
        </w:rPr>
        <w:t>Translation Team:</w:t>
      </w:r>
      <w:r w:rsidRPr="00E236B8">
        <w:rPr>
          <w:rStyle w:val="normal-c3"/>
          <w:rFonts w:cs="Calibri"/>
          <w:lang w:val="en-US"/>
        </w:rPr>
        <w:t xml:space="preserve"> Give thanks that José and Hilario are able to continue working on these translations: p</w:t>
      </w:r>
      <w:r w:rsidRPr="00E236B8">
        <w:rPr>
          <w:rFonts w:cs="Calibri"/>
          <w:lang w:val="en-US" w:eastAsia="es-AR"/>
        </w:rPr>
        <w:t>ray for good health for them and their families</w:t>
      </w:r>
      <w:r>
        <w:rPr>
          <w:rFonts w:cs="Calibri"/>
          <w:lang w:val="en-US" w:eastAsia="es-AR"/>
        </w:rPr>
        <w:t xml:space="preserve"> (especially for Rodrigo, Hilario's son, who hs been in hospital recently). Pray for their</w:t>
      </w:r>
      <w:r w:rsidRPr="00E236B8">
        <w:rPr>
          <w:rFonts w:cs="Calibri"/>
          <w:lang w:val="en-US" w:eastAsia="es-AR"/>
        </w:rPr>
        <w:t xml:space="preserve"> continued support (a small allowance is included in Michael's budget). Pray too for Osvaldo, original member of the New </w:t>
      </w:r>
      <w:r>
        <w:rPr>
          <w:rFonts w:cs="Calibri"/>
          <w:lang w:val="en-US" w:eastAsia="es-AR"/>
        </w:rPr>
        <w:t>T</w:t>
      </w:r>
      <w:r w:rsidRPr="00E236B8">
        <w:rPr>
          <w:rFonts w:cs="Calibri"/>
          <w:lang w:val="en-US" w:eastAsia="es-AR"/>
        </w:rPr>
        <w:t>estament team, who is keen to help as a volunteer.</w:t>
      </w:r>
    </w:p>
    <w:p w:rsidR="00DD6A7D" w:rsidRPr="00B5748F" w:rsidRDefault="00DD6A7D" w:rsidP="00DE7641">
      <w:pPr>
        <w:spacing w:line="240" w:lineRule="auto"/>
        <w:rPr>
          <w:rFonts w:cs="Calibri"/>
          <w:b/>
          <w:sz w:val="12"/>
          <w:szCs w:val="12"/>
          <w:lang w:val="en-US" w:eastAsia="es-AR"/>
        </w:rPr>
      </w:pPr>
    </w:p>
    <w:p w:rsidR="00DD6A7D" w:rsidRPr="00474955" w:rsidRDefault="00DD6A7D" w:rsidP="00DE7641">
      <w:pPr>
        <w:spacing w:line="240" w:lineRule="auto"/>
        <w:rPr>
          <w:rFonts w:cs="Calibri"/>
          <w:lang w:val="en-US" w:eastAsia="es-AR"/>
        </w:rPr>
      </w:pPr>
      <w:r>
        <w:rPr>
          <w:rFonts w:cs="Calibri"/>
          <w:b/>
          <w:sz w:val="24"/>
          <w:szCs w:val="24"/>
          <w:lang w:val="en-US" w:eastAsia="es-AR"/>
        </w:rPr>
        <w:t>Anniversary</w:t>
      </w:r>
      <w:r w:rsidRPr="00DE7641">
        <w:rPr>
          <w:rFonts w:cs="Calibri"/>
          <w:b/>
          <w:sz w:val="24"/>
          <w:szCs w:val="24"/>
          <w:lang w:val="en-US" w:eastAsia="es-AR"/>
        </w:rPr>
        <w:t>:</w:t>
      </w:r>
      <w:r w:rsidRPr="00474955">
        <w:rPr>
          <w:rFonts w:cs="Calibri"/>
          <w:lang w:val="en-US" w:eastAsia="es-AR"/>
        </w:rPr>
        <w:t xml:space="preserve"> </w:t>
      </w:r>
      <w:r>
        <w:rPr>
          <w:rFonts w:cs="Calibri"/>
          <w:lang w:val="en-US" w:eastAsia="es-AR"/>
        </w:rPr>
        <w:t>T</w:t>
      </w:r>
      <w:r w:rsidRPr="00474955">
        <w:rPr>
          <w:rFonts w:cs="Calibri"/>
          <w:lang w:val="en-US" w:eastAsia="es-AR"/>
        </w:rPr>
        <w:t>he Diocese of Northern Argentina celebrates its 100</w:t>
      </w:r>
      <w:r w:rsidRPr="00474955">
        <w:rPr>
          <w:rFonts w:cs="Calibri"/>
          <w:vertAlign w:val="superscript"/>
          <w:lang w:val="en-US" w:eastAsia="es-AR"/>
        </w:rPr>
        <w:t>th</w:t>
      </w:r>
      <w:r>
        <w:rPr>
          <w:rFonts w:cs="Calibri"/>
          <w:lang w:val="en-US" w:eastAsia="es-AR"/>
        </w:rPr>
        <w:t xml:space="preserve"> </w:t>
      </w:r>
      <w:r w:rsidRPr="00474955">
        <w:rPr>
          <w:rFonts w:cs="Calibri"/>
          <w:lang w:val="en-US" w:eastAsia="es-AR"/>
        </w:rPr>
        <w:t xml:space="preserve">anniversary </w:t>
      </w:r>
      <w:r>
        <w:rPr>
          <w:rFonts w:cs="Calibri"/>
          <w:lang w:val="en-US" w:eastAsia="es-AR"/>
        </w:rPr>
        <w:t>this year, and there will be a celebration with t</w:t>
      </w:r>
      <w:r w:rsidRPr="00474955">
        <w:rPr>
          <w:rFonts w:cs="Calibri"/>
          <w:lang w:val="en-US" w:eastAsia="es-AR"/>
        </w:rPr>
        <w:t>he Tobas</w:t>
      </w:r>
      <w:r>
        <w:rPr>
          <w:rFonts w:cs="Calibri"/>
          <w:lang w:val="en-US" w:eastAsia="es-AR"/>
        </w:rPr>
        <w:t xml:space="preserve"> o</w:t>
      </w:r>
      <w:r w:rsidRPr="00474955">
        <w:rPr>
          <w:rFonts w:cs="Calibri"/>
          <w:lang w:val="en-US" w:eastAsia="es-AR"/>
        </w:rPr>
        <w:t>n 30</w:t>
      </w:r>
      <w:r w:rsidRPr="00474955">
        <w:rPr>
          <w:rFonts w:cs="Calibri"/>
          <w:vertAlign w:val="superscript"/>
          <w:lang w:val="en-US" w:eastAsia="es-AR"/>
        </w:rPr>
        <w:t>th</w:t>
      </w:r>
      <w:r w:rsidRPr="00474955">
        <w:rPr>
          <w:rFonts w:cs="Calibri"/>
          <w:lang w:val="en-US" w:eastAsia="es-AR"/>
        </w:rPr>
        <w:t xml:space="preserve"> October</w:t>
      </w:r>
      <w:r>
        <w:rPr>
          <w:rFonts w:cs="Calibri"/>
          <w:lang w:val="en-US" w:eastAsia="es-AR"/>
        </w:rPr>
        <w:t xml:space="preserve"> in La Rincinada (the village where the New Testament was presented last year). Pray for a time of blessing, encouragement  and inspiration for the Toba churches as we look to move into the next 100 years</w:t>
      </w:r>
      <w:r w:rsidRPr="00474955">
        <w:rPr>
          <w:rFonts w:cs="Calibri"/>
          <w:lang w:val="en-US" w:eastAsia="es-AR"/>
        </w:rPr>
        <w:t>.</w:t>
      </w:r>
    </w:p>
    <w:p w:rsidR="00DD6A7D" w:rsidRPr="00B5748F" w:rsidRDefault="00DD6A7D" w:rsidP="00DE7641">
      <w:pPr>
        <w:spacing w:line="240" w:lineRule="auto"/>
        <w:rPr>
          <w:rFonts w:cs="Calibri"/>
          <w:sz w:val="12"/>
          <w:szCs w:val="12"/>
          <w:lang w:val="en-US" w:eastAsia="es-AR"/>
        </w:rPr>
      </w:pPr>
      <w:r>
        <w:rPr>
          <w:noProof/>
          <w:lang w:val="en-GB" w:eastAsia="en-GB"/>
        </w:rPr>
        <w:pict>
          <v:rect id="_x0000_s1026" style="position:absolute;margin-left:0;margin-top:0;width:477.9pt;height:56.35pt;flip:x;z-index:251658240;mso-wrap-distance-top:7.2pt;mso-wrap-distance-bottom:7.2pt;mso-position-horizontal:center;mso-position-horizontal-relative:margin;mso-position-vertical:bottom;mso-position-vertical-relative:margin;v-text-anchor:middle" o:allowincell="f" fillcolor="gray">
            <v:fill color2="#a5a5a5" rotate="t" focus="100%" type="gradient"/>
            <v:shadow color="#f79646" opacity=".5" offset="-15pt,0" offset2="-18pt,12pt"/>
            <v:textbox style="mso-next-textbox:#_x0000_s1026" inset="2.5mm,2.5mm,2.5mm,2.5mm">
              <w:txbxContent>
                <w:p w:rsidR="00DD6A7D" w:rsidRPr="001F6D46" w:rsidRDefault="00DD6A7D" w:rsidP="00FE2919">
                  <w:pPr>
                    <w:spacing w:line="240" w:lineRule="auto"/>
                    <w:jc w:val="center"/>
                    <w:rPr>
                      <w:b/>
                      <w:iCs/>
                      <w:color w:val="FFFFFF"/>
                      <w:sz w:val="28"/>
                      <w:szCs w:val="28"/>
                      <w:lang w:val="en-GB"/>
                    </w:rPr>
                  </w:pPr>
                  <w:r w:rsidRPr="001F6D46">
                    <w:rPr>
                      <w:b/>
                      <w:iCs/>
                      <w:color w:val="FFFFFF"/>
                      <w:sz w:val="24"/>
                      <w:szCs w:val="24"/>
                      <w:lang w:val="en-GB"/>
                    </w:rPr>
                    <w:t>Michael and Silvia Browne</w:t>
                  </w:r>
                  <w:r w:rsidRPr="001F6D46">
                    <w:rPr>
                      <w:b/>
                      <w:iCs/>
                      <w:color w:val="FFFFFF"/>
                      <w:sz w:val="28"/>
                      <w:szCs w:val="28"/>
                      <w:lang w:val="en-GB"/>
                    </w:rPr>
                    <w:t xml:space="preserve"> </w:t>
                  </w:r>
                  <w:r w:rsidRPr="001F6D46">
                    <w:rPr>
                      <w:b/>
                      <w:iCs/>
                      <w:color w:val="FFFFFF"/>
                      <w:lang w:val="en-GB"/>
                    </w:rPr>
                    <w:t>with Kevin and Christopher</w:t>
                  </w:r>
                </w:p>
                <w:p w:rsidR="00DD6A7D" w:rsidRPr="001F6D46" w:rsidRDefault="00DD6A7D" w:rsidP="00FE2919">
                  <w:pPr>
                    <w:spacing w:line="240" w:lineRule="auto"/>
                    <w:jc w:val="center"/>
                    <w:rPr>
                      <w:b/>
                      <w:iCs/>
                      <w:color w:val="FFFFFF"/>
                      <w:sz w:val="24"/>
                      <w:szCs w:val="24"/>
                    </w:rPr>
                  </w:pPr>
                  <w:r w:rsidRPr="001F6D46">
                    <w:rPr>
                      <w:b/>
                      <w:iCs/>
                      <w:color w:val="FFFFFF"/>
                      <w:sz w:val="24"/>
                      <w:szCs w:val="24"/>
                    </w:rPr>
                    <w:t>Belgrano 915, Vaqueros, (4401) Salta, Argentina</w:t>
                  </w:r>
                </w:p>
                <w:p w:rsidR="00DD6A7D" w:rsidRPr="001F6D46" w:rsidRDefault="00DD6A7D" w:rsidP="00FE2919">
                  <w:pPr>
                    <w:spacing w:line="240" w:lineRule="auto"/>
                    <w:jc w:val="center"/>
                    <w:rPr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1F6D46">
                    <w:rPr>
                      <w:b/>
                      <w:i/>
                      <w:iCs/>
                      <w:color w:val="FFFFFF"/>
                      <w:sz w:val="24"/>
                      <w:szCs w:val="24"/>
                    </w:rPr>
                    <w:t>mail@michaelbrowne.net             www.michaelandsilvia.com</w:t>
                  </w:r>
                </w:p>
              </w:txbxContent>
            </v:textbox>
            <w10:wrap type="square" anchorx="margin" anchory="margin"/>
            <w10:anchorlock/>
          </v:rect>
        </w:pict>
      </w:r>
    </w:p>
    <w:p w:rsidR="00DD6A7D" w:rsidRPr="00E236B8" w:rsidRDefault="00DD6A7D" w:rsidP="00DE7641">
      <w:pPr>
        <w:spacing w:line="240" w:lineRule="auto"/>
        <w:rPr>
          <w:rFonts w:cs="Calibri"/>
          <w:lang w:val="en-US" w:eastAsia="es-AR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77.9pt;height:34.05pt;z-index:251659264;mso-position-horizontal:center;mso-position-horizontal-relative:margin;mso-position-vertical:top;mso-position-vertical-relative:margin;v-text-anchor:middle" o:allowincell="f" fillcolor="#a5a5a5">
            <v:fill color2="#bfbfbf" rotate="t" focus="100%" type="gradient"/>
            <v:textbox style="mso-next-textbox:#_x0000_s1027" inset="2.5mm,7.2pt,2.5mm,7.2pt">
              <w:txbxContent>
                <w:p w:rsidR="00DD6A7D" w:rsidRPr="001F6D46" w:rsidRDefault="00DD6A7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color w:val="FFFFFF"/>
                      <w:sz w:val="28"/>
                      <w:szCs w:val="28"/>
                      <w:lang w:val="en-GB"/>
                    </w:rPr>
                  </w:pPr>
                  <w:r w:rsidRPr="001F6D46">
                    <w:rPr>
                      <w:rFonts w:cs="Calibri"/>
                      <w:b/>
                      <w:i/>
                      <w:color w:val="FFFFFF"/>
                      <w:sz w:val="24"/>
                      <w:szCs w:val="24"/>
                      <w:lang w:val="en-US" w:eastAsia="es-AR"/>
                    </w:rPr>
                    <w:t>e-NEWSLETTER</w:t>
                  </w:r>
                  <w:r w:rsidRPr="001F6D46">
                    <w:rPr>
                      <w:rFonts w:cs="Calibri"/>
                      <w:b/>
                      <w:color w:val="FFFFFF"/>
                      <w:sz w:val="28"/>
                      <w:szCs w:val="24"/>
                      <w:lang w:val="en-US" w:eastAsia="es-AR"/>
                    </w:rPr>
                    <w:t xml:space="preserve">    Michael and Silvia Browne with Kevin and Chris    </w:t>
                  </w:r>
                  <w:r w:rsidRPr="001F6D46">
                    <w:rPr>
                      <w:rFonts w:cs="Calibri"/>
                      <w:b/>
                      <w:i/>
                      <w:color w:val="FFFFFF"/>
                      <w:sz w:val="24"/>
                      <w:szCs w:val="24"/>
                      <w:lang w:val="en-US" w:eastAsia="es-AR"/>
                    </w:rPr>
                    <w:t>September 2011</w:t>
                  </w:r>
                </w:p>
              </w:txbxContent>
            </v:textbox>
            <w10:wrap type="square" anchorx="margin" anchory="margin"/>
            <w10:anchorlock/>
          </v:shape>
        </w:pict>
      </w:r>
      <w:r w:rsidRPr="00E236B8">
        <w:rPr>
          <w:b/>
          <w:sz w:val="24"/>
          <w:szCs w:val="24"/>
          <w:lang w:val="en-GB"/>
        </w:rPr>
        <w:t>In Salta:</w:t>
      </w:r>
      <w:r w:rsidRPr="00E236B8">
        <w:rPr>
          <w:lang w:val="en-GB"/>
        </w:rPr>
        <w:t xml:space="preserve"> Continue to p</w:t>
      </w:r>
      <w:r w:rsidRPr="00E236B8">
        <w:rPr>
          <w:rFonts w:cs="Calibri"/>
          <w:lang w:val="en-US" w:eastAsia="es-AR"/>
        </w:rPr>
        <w:t xml:space="preserve">ray for </w:t>
      </w:r>
      <w:r w:rsidRPr="00E236B8">
        <w:rPr>
          <w:rFonts w:cs="Calibri"/>
          <w:b/>
          <w:lang w:val="en-US" w:eastAsia="es-AR"/>
        </w:rPr>
        <w:t>Nano</w:t>
      </w:r>
      <w:r w:rsidRPr="00E236B8">
        <w:rPr>
          <w:rFonts w:cs="Calibri"/>
          <w:lang w:val="en-US" w:eastAsia="es-AR"/>
        </w:rPr>
        <w:t>, with a growing group of teenagers playing volleyball in La Unión estate, some now attending a youth group too</w:t>
      </w:r>
      <w:r>
        <w:rPr>
          <w:rFonts w:cs="Calibri"/>
          <w:lang w:val="en-US" w:eastAsia="es-AR"/>
        </w:rPr>
        <w:t xml:space="preserve">, and for </w:t>
      </w:r>
      <w:r w:rsidRPr="00794136">
        <w:rPr>
          <w:rFonts w:cs="Calibri"/>
          <w:b/>
          <w:lang w:val="en-US" w:eastAsia="es-AR"/>
        </w:rPr>
        <w:t>Valeria</w:t>
      </w:r>
      <w:r>
        <w:rPr>
          <w:rFonts w:cs="Calibri"/>
          <w:lang w:val="en-US" w:eastAsia="es-AR"/>
        </w:rPr>
        <w:t xml:space="preserve"> teaching a growing number of children, many from broken homes and with no previous Christian input</w:t>
      </w:r>
      <w:r w:rsidRPr="00E236B8">
        <w:rPr>
          <w:rFonts w:cs="Calibri"/>
          <w:lang w:val="en-US" w:eastAsia="es-AR"/>
        </w:rPr>
        <w:t xml:space="preserve">. Also for </w:t>
      </w:r>
      <w:r w:rsidRPr="00E236B8">
        <w:rPr>
          <w:rFonts w:cs="Calibri"/>
          <w:b/>
          <w:lang w:val="en-US" w:eastAsia="es-AR"/>
        </w:rPr>
        <w:t>Nilda</w:t>
      </w:r>
      <w:r w:rsidRPr="00E236B8">
        <w:rPr>
          <w:rFonts w:cs="Calibri"/>
          <w:lang w:val="en-US" w:eastAsia="es-AR"/>
        </w:rPr>
        <w:t xml:space="preserve"> leading the children's ministry in </w:t>
      </w:r>
      <w:r>
        <w:rPr>
          <w:rFonts w:cs="Calibri"/>
          <w:lang w:val="en-US" w:eastAsia="es-AR"/>
        </w:rPr>
        <w:t xml:space="preserve">nearby </w:t>
      </w:r>
      <w:r w:rsidRPr="00E236B8">
        <w:rPr>
          <w:rFonts w:cs="Calibri"/>
          <w:lang w:val="en-US" w:eastAsia="es-AR"/>
        </w:rPr>
        <w:t>Juan Manuel de Rosas estate. These are poor areas, with big</w:t>
      </w:r>
      <w:r>
        <w:rPr>
          <w:rFonts w:cs="Calibri"/>
          <w:lang w:val="en-US" w:eastAsia="es-AR"/>
        </w:rPr>
        <w:t xml:space="preserve"> drink and</w:t>
      </w:r>
      <w:r w:rsidRPr="00E236B8">
        <w:rPr>
          <w:rFonts w:cs="Calibri"/>
          <w:lang w:val="en-US" w:eastAsia="es-AR"/>
        </w:rPr>
        <w:t xml:space="preserve"> drugs problems</w:t>
      </w:r>
      <w:r>
        <w:rPr>
          <w:rFonts w:cs="Calibri"/>
          <w:lang w:val="en-US" w:eastAsia="es-AR"/>
        </w:rPr>
        <w:t>,</w:t>
      </w:r>
      <w:r w:rsidRPr="00E236B8">
        <w:rPr>
          <w:rFonts w:cs="Calibri"/>
          <w:lang w:val="en-US" w:eastAsia="es-AR"/>
        </w:rPr>
        <w:t xml:space="preserve"> and little or no Christian presence</w:t>
      </w:r>
      <w:r>
        <w:rPr>
          <w:rFonts w:cs="Calibri"/>
          <w:lang w:val="en-US" w:eastAsia="es-AR"/>
        </w:rPr>
        <w:t xml:space="preserve"> until now</w:t>
      </w:r>
      <w:r w:rsidRPr="00E236B8">
        <w:rPr>
          <w:rFonts w:cs="Calibri"/>
          <w:lang w:val="en-US" w:eastAsia="es-AR"/>
        </w:rPr>
        <w:t>.</w:t>
      </w:r>
    </w:p>
    <w:p w:rsidR="00DD6A7D" w:rsidRPr="00B5748F" w:rsidRDefault="00DD6A7D" w:rsidP="00DE7641">
      <w:pPr>
        <w:spacing w:line="240" w:lineRule="auto"/>
        <w:rPr>
          <w:rStyle w:val="normal-c3"/>
          <w:rFonts w:cs="Calibri"/>
          <w:sz w:val="12"/>
          <w:szCs w:val="12"/>
          <w:lang w:val="en-US"/>
        </w:rPr>
      </w:pPr>
    </w:p>
    <w:p w:rsidR="00DD6A7D" w:rsidRPr="00FC0A5D" w:rsidRDefault="00DD6A7D" w:rsidP="00DE7641">
      <w:pPr>
        <w:spacing w:line="240" w:lineRule="auto"/>
        <w:rPr>
          <w:rFonts w:cs="Calibri"/>
          <w:lang w:val="en-US" w:eastAsia="es-AR"/>
        </w:rPr>
      </w:pPr>
      <w:r w:rsidRPr="00DE7641">
        <w:rPr>
          <w:rFonts w:cs="Calibri"/>
          <w:b/>
          <w:sz w:val="24"/>
          <w:szCs w:val="24"/>
          <w:lang w:val="en-US" w:eastAsia="es-AR"/>
        </w:rPr>
        <w:t>Jehovah Jireh</w:t>
      </w:r>
      <w:r>
        <w:rPr>
          <w:rFonts w:cs="Calibri"/>
          <w:b/>
          <w:sz w:val="24"/>
          <w:szCs w:val="24"/>
          <w:lang w:val="en-US" w:eastAsia="es-AR"/>
        </w:rPr>
        <w:t>!</w:t>
      </w:r>
      <w:r w:rsidRPr="00FC0A5D">
        <w:rPr>
          <w:rFonts w:cs="Calibri"/>
          <w:i/>
          <w:lang w:val="en-US" w:eastAsia="es-AR"/>
        </w:rPr>
        <w:t xml:space="preserve"> </w:t>
      </w:r>
      <w:r w:rsidRPr="00FC0A5D">
        <w:rPr>
          <w:rFonts w:cs="Calibri"/>
          <w:lang w:val="en-US" w:eastAsia="es-AR"/>
        </w:rPr>
        <w:t>Give thanks for the continued support we receiv</w:t>
      </w:r>
      <w:r>
        <w:rPr>
          <w:rFonts w:cs="Calibri"/>
          <w:lang w:val="en-US" w:eastAsia="es-AR"/>
        </w:rPr>
        <w:t>e</w:t>
      </w:r>
      <w:r w:rsidRPr="00FC0A5D">
        <w:rPr>
          <w:rFonts w:cs="Calibri"/>
          <w:lang w:val="en-US" w:eastAsia="es-AR"/>
        </w:rPr>
        <w:t xml:space="preserve"> </w:t>
      </w:r>
      <w:r>
        <w:rPr>
          <w:rFonts w:cs="Calibri"/>
          <w:lang w:val="en-US" w:eastAsia="es-AR"/>
        </w:rPr>
        <w:t>m</w:t>
      </w:r>
      <w:r w:rsidRPr="00FC0A5D">
        <w:rPr>
          <w:rFonts w:cs="Calibri"/>
          <w:lang w:val="en-US" w:eastAsia="es-AR"/>
        </w:rPr>
        <w:t>onth by month</w:t>
      </w:r>
      <w:r>
        <w:rPr>
          <w:rFonts w:cs="Calibri"/>
          <w:lang w:val="en-US" w:eastAsia="es-AR"/>
        </w:rPr>
        <w:t>.</w:t>
      </w:r>
      <w:r w:rsidRPr="00FC0A5D">
        <w:rPr>
          <w:rFonts w:cs="Calibri"/>
          <w:lang w:val="en-US" w:eastAsia="es-AR"/>
        </w:rPr>
        <w:t xml:space="preserve"> </w:t>
      </w:r>
      <w:r>
        <w:rPr>
          <w:rFonts w:cs="Calibri"/>
          <w:lang w:val="en-US" w:eastAsia="es-AR"/>
        </w:rPr>
        <w:t>W</w:t>
      </w:r>
      <w:r w:rsidRPr="00FC0A5D">
        <w:rPr>
          <w:rFonts w:cs="Calibri"/>
          <w:lang w:val="en-US" w:eastAsia="es-AR"/>
        </w:rPr>
        <w:t xml:space="preserve">e </w:t>
      </w:r>
      <w:r>
        <w:rPr>
          <w:rFonts w:cs="Calibri"/>
          <w:lang w:val="en-US" w:eastAsia="es-AR"/>
        </w:rPr>
        <w:t>are so grateful to our wonderful God</w:t>
      </w:r>
      <w:r w:rsidRPr="00FC0A5D">
        <w:rPr>
          <w:rFonts w:cs="Calibri"/>
          <w:lang w:val="en-US" w:eastAsia="es-AR"/>
        </w:rPr>
        <w:t xml:space="preserve">, </w:t>
      </w:r>
      <w:r>
        <w:rPr>
          <w:rFonts w:cs="Calibri"/>
          <w:lang w:val="en-US" w:eastAsia="es-AR"/>
        </w:rPr>
        <w:t>who keeps his promise to provide all we need! And thanks to each one of you for sharing in what God is doing amongst the Tobas: your help has been vital</w:t>
      </w:r>
      <w:r w:rsidRPr="00FC0A5D">
        <w:rPr>
          <w:rFonts w:cs="Calibri"/>
          <w:lang w:val="en-US" w:eastAsia="es-AR"/>
        </w:rPr>
        <w:t xml:space="preserve">! </w:t>
      </w:r>
      <w:r>
        <w:rPr>
          <w:rFonts w:cs="Calibri"/>
          <w:lang w:val="en-US" w:eastAsia="es-AR"/>
        </w:rPr>
        <w:t>(Sometimes we don't know where gifts have come from, so please forgive me if you haven't had a personal note of thanks.)</w:t>
      </w:r>
      <w:r w:rsidRPr="00FC0A5D">
        <w:rPr>
          <w:rFonts w:cs="Calibri"/>
          <w:lang w:val="en-US" w:eastAsia="es-AR"/>
        </w:rPr>
        <w:t xml:space="preserve"> </w:t>
      </w:r>
      <w:r w:rsidRPr="004D1489">
        <w:rPr>
          <w:rFonts w:cs="Calibri"/>
          <w:b/>
          <w:lang w:val="en-US" w:eastAsia="es-AR"/>
        </w:rPr>
        <w:t>God i</w:t>
      </w:r>
      <w:r w:rsidRPr="00FC0A5D">
        <w:rPr>
          <w:rFonts w:cs="Calibri"/>
          <w:b/>
          <w:lang w:val="en-US" w:eastAsia="es-AR"/>
        </w:rPr>
        <w:t>s faithful!</w:t>
      </w:r>
    </w:p>
    <w:p w:rsidR="00DD6A7D" w:rsidRPr="00474955" w:rsidRDefault="00DD6A7D" w:rsidP="005B3E8F">
      <w:pPr>
        <w:spacing w:line="240" w:lineRule="auto"/>
        <w:rPr>
          <w:sz w:val="16"/>
          <w:szCs w:val="16"/>
          <w:lang w:val="en-GB"/>
        </w:rPr>
      </w:pPr>
    </w:p>
    <w:p w:rsidR="00DD6A7D" w:rsidRPr="00E236B8" w:rsidRDefault="00DD6A7D" w:rsidP="005B3E8F">
      <w:pPr>
        <w:spacing w:line="240" w:lineRule="auto"/>
        <w:rPr>
          <w:rStyle w:val="normal-c3"/>
          <w:rFonts w:cs="Calibri"/>
          <w:lang w:val="en-US"/>
        </w:rPr>
      </w:pPr>
      <w:r>
        <w:rPr>
          <w:rStyle w:val="normal-c3"/>
          <w:rFonts w:cs="Calibri"/>
          <w:b/>
          <w:sz w:val="24"/>
          <w:szCs w:val="24"/>
          <w:lang w:val="en-US"/>
        </w:rPr>
        <w:t>Argentina</w:t>
      </w:r>
      <w:r w:rsidRPr="00E236B8">
        <w:rPr>
          <w:rStyle w:val="normal-c3"/>
          <w:rFonts w:cs="Calibri"/>
          <w:b/>
          <w:sz w:val="24"/>
          <w:szCs w:val="24"/>
          <w:lang w:val="en-US"/>
        </w:rPr>
        <w:t>:</w:t>
      </w:r>
      <w:r w:rsidRPr="00E236B8">
        <w:rPr>
          <w:rStyle w:val="normal-c3"/>
          <w:rFonts w:cs="Calibri"/>
          <w:lang w:val="en-US"/>
        </w:rPr>
        <w:t xml:space="preserve"> </w:t>
      </w:r>
      <w:r>
        <w:rPr>
          <w:rStyle w:val="normal-c3"/>
          <w:rFonts w:cs="Calibri"/>
          <w:lang w:val="en-US"/>
        </w:rPr>
        <w:t>for 40 days, thousands of churches across the nation are fasting and praying for Argentina's future</w:t>
      </w:r>
      <w:r w:rsidRPr="00E236B8">
        <w:rPr>
          <w:rFonts w:cs="Calibri"/>
          <w:lang w:val="en-US" w:eastAsia="es-AR"/>
        </w:rPr>
        <w:t>.</w:t>
      </w:r>
      <w:r>
        <w:rPr>
          <w:rFonts w:cs="Calibri"/>
          <w:lang w:val="en-US" w:eastAsia="es-AR"/>
        </w:rPr>
        <w:t xml:space="preserve"> With presidential elections next month, this is a key moment. Pray that the new government will seek God's priorities over the next 4 years, and that the Church will stand up and give effective testimony of God's plan for restoration and new life.</w:t>
      </w:r>
    </w:p>
    <w:p w:rsidR="00DD6A7D" w:rsidRPr="00B5748F" w:rsidRDefault="00DD6A7D" w:rsidP="00DE7641">
      <w:pPr>
        <w:spacing w:line="240" w:lineRule="auto"/>
        <w:rPr>
          <w:rFonts w:cs="Calibri"/>
          <w:sz w:val="12"/>
          <w:szCs w:val="12"/>
          <w:lang w:val="en-US" w:eastAsia="es-AR"/>
        </w:rPr>
      </w:pPr>
    </w:p>
    <w:p w:rsidR="00DD6A7D" w:rsidRPr="00511E20" w:rsidRDefault="00DD6A7D" w:rsidP="00DE7641">
      <w:pPr>
        <w:spacing w:line="240" w:lineRule="auto"/>
        <w:rPr>
          <w:lang w:val="en-GB"/>
        </w:rPr>
      </w:pPr>
      <w:r w:rsidRPr="00511E20">
        <w:rPr>
          <w:b/>
          <w:sz w:val="24"/>
          <w:szCs w:val="24"/>
          <w:lang w:val="en-GB"/>
        </w:rPr>
        <w:t>Future Ministry:</w:t>
      </w:r>
      <w:r w:rsidRPr="00511E20">
        <w:rPr>
          <w:lang w:val="en-GB"/>
        </w:rPr>
        <w:t xml:space="preserve"> </w:t>
      </w:r>
      <w:r>
        <w:rPr>
          <w:lang w:val="en-GB"/>
        </w:rPr>
        <w:t>Please continue to pray for Michael's ministry beyond 2012. By the end of this year we hope to have a new project proposal to present to our supporters, with the aim</w:t>
      </w:r>
      <w:r w:rsidRPr="00511E20">
        <w:rPr>
          <w:lang w:val="en-GB"/>
        </w:rPr>
        <w:t xml:space="preserve"> of </w:t>
      </w:r>
      <w:r>
        <w:rPr>
          <w:lang w:val="en-GB"/>
        </w:rPr>
        <w:t xml:space="preserve">seeking continuity of the work with the Tobas and also possible new work with the neighbouring </w:t>
      </w:r>
      <w:r w:rsidRPr="00511E20">
        <w:rPr>
          <w:lang w:val="en-GB"/>
        </w:rPr>
        <w:t xml:space="preserve">Pilagá Indians. The Pilagás want to translate the Old Testament, and they're keen to continue with the recording of audio Scriptures (they </w:t>
      </w:r>
      <w:r>
        <w:rPr>
          <w:lang w:val="en-GB"/>
        </w:rPr>
        <w:t xml:space="preserve">already </w:t>
      </w:r>
      <w:r w:rsidRPr="00511E20">
        <w:rPr>
          <w:lang w:val="en-GB"/>
        </w:rPr>
        <w:t xml:space="preserve">have the Gospels and Acts). And there's the same need for literacy materials in their schools. </w:t>
      </w:r>
      <w:r>
        <w:rPr>
          <w:lang w:val="en-GB"/>
        </w:rPr>
        <w:t>T</w:t>
      </w:r>
      <w:r w:rsidRPr="00511E20">
        <w:rPr>
          <w:lang w:val="en-GB"/>
        </w:rPr>
        <w:t xml:space="preserve">he two languages are very similar, </w:t>
      </w:r>
      <w:r>
        <w:rPr>
          <w:lang w:val="en-GB"/>
        </w:rPr>
        <w:t xml:space="preserve">so </w:t>
      </w:r>
      <w:r w:rsidRPr="00511E20">
        <w:rPr>
          <w:lang w:val="en-GB"/>
        </w:rPr>
        <w:t xml:space="preserve">it would make sense to work </w:t>
      </w:r>
      <w:r>
        <w:rPr>
          <w:lang w:val="en-GB"/>
        </w:rPr>
        <w:t>together</w:t>
      </w:r>
      <w:r w:rsidRPr="00511E20">
        <w:rPr>
          <w:lang w:val="en-GB"/>
        </w:rPr>
        <w:t xml:space="preserve"> with the Tobas</w:t>
      </w:r>
      <w:r>
        <w:rPr>
          <w:lang w:val="en-GB"/>
        </w:rPr>
        <w:t>.</w:t>
      </w:r>
      <w:r w:rsidRPr="00511E20">
        <w:rPr>
          <w:lang w:val="en-GB"/>
        </w:rPr>
        <w:t xml:space="preserve"> </w:t>
      </w:r>
      <w:r>
        <w:rPr>
          <w:lang w:val="en-GB"/>
        </w:rPr>
        <w:t>F</w:t>
      </w:r>
      <w:r w:rsidRPr="00511E20">
        <w:rPr>
          <w:lang w:val="en-GB"/>
        </w:rPr>
        <w:t xml:space="preserve">or </w:t>
      </w:r>
      <w:r>
        <w:rPr>
          <w:lang w:val="en-GB"/>
        </w:rPr>
        <w:t>a small</w:t>
      </w:r>
      <w:r w:rsidRPr="00511E20">
        <w:rPr>
          <w:lang w:val="en-GB"/>
        </w:rPr>
        <w:t xml:space="preserve"> increase in </w:t>
      </w:r>
      <w:r>
        <w:rPr>
          <w:lang w:val="en-GB"/>
        </w:rPr>
        <w:t xml:space="preserve">the </w:t>
      </w:r>
      <w:r w:rsidRPr="00511E20">
        <w:rPr>
          <w:lang w:val="en-GB"/>
        </w:rPr>
        <w:t xml:space="preserve">workload, the number of people that would benefit from these projects would be doubled. </w:t>
      </w:r>
      <w:r>
        <w:rPr>
          <w:b/>
          <w:lang w:val="en-GB"/>
        </w:rPr>
        <w:t>I</w:t>
      </w:r>
      <w:r w:rsidRPr="004D1489">
        <w:rPr>
          <w:b/>
          <w:lang w:val="en-GB"/>
        </w:rPr>
        <w:t>s this what the Lord wants for us beyond 2012?</w:t>
      </w:r>
      <w:r w:rsidRPr="00511E20">
        <w:rPr>
          <w:lang w:val="en-GB"/>
        </w:rPr>
        <w:t xml:space="preserve"> </w:t>
      </w:r>
    </w:p>
    <w:p w:rsidR="00DD6A7D" w:rsidRPr="00B5748F" w:rsidRDefault="00DD6A7D" w:rsidP="00DE7641">
      <w:pPr>
        <w:spacing w:line="240" w:lineRule="auto"/>
        <w:rPr>
          <w:sz w:val="12"/>
          <w:szCs w:val="12"/>
          <w:lang w:val="en-GB"/>
        </w:rPr>
      </w:pPr>
    </w:p>
    <w:p w:rsidR="00DD6A7D" w:rsidRPr="00B56608" w:rsidRDefault="00DD6A7D" w:rsidP="00DE7641">
      <w:pPr>
        <w:spacing w:line="240" w:lineRule="auto"/>
        <w:rPr>
          <w:rFonts w:cs="Calibri"/>
          <w:lang w:val="en-US" w:eastAsia="es-AR"/>
        </w:rPr>
      </w:pPr>
      <w:r w:rsidRPr="00B56608">
        <w:rPr>
          <w:rFonts w:cs="Calibri"/>
          <w:b/>
          <w:sz w:val="24"/>
          <w:szCs w:val="24"/>
          <w:lang w:val="en-US" w:eastAsia="es-AR"/>
        </w:rPr>
        <w:t>Teaching English:</w:t>
      </w:r>
      <w:r w:rsidRPr="00B56608">
        <w:rPr>
          <w:rFonts w:cs="Calibri"/>
          <w:sz w:val="24"/>
          <w:szCs w:val="24"/>
          <w:lang w:val="en-US" w:eastAsia="es-AR"/>
        </w:rPr>
        <w:t xml:space="preserve"> </w:t>
      </w:r>
      <w:r w:rsidRPr="00B56608">
        <w:rPr>
          <w:rFonts w:cs="Calibri"/>
          <w:lang w:val="en-US" w:eastAsia="es-AR"/>
        </w:rPr>
        <w:t>Remember Michael teaching English to Fernando, who comes for two hours on Monday evenings. It's stimulating for Michael, but doesn't use up much of his time</w:t>
      </w:r>
      <w:r>
        <w:rPr>
          <w:rFonts w:cs="Calibri"/>
          <w:lang w:val="en-US" w:eastAsia="es-AR"/>
        </w:rPr>
        <w:t xml:space="preserve"> (and Fernando enjoys it too!)</w:t>
      </w:r>
      <w:r w:rsidRPr="00B56608">
        <w:rPr>
          <w:rFonts w:cs="Calibri"/>
          <w:lang w:val="en-US" w:eastAsia="es-AR"/>
        </w:rPr>
        <w:t>.</w:t>
      </w:r>
      <w:r>
        <w:rPr>
          <w:rFonts w:cs="Calibri"/>
          <w:lang w:val="en-US" w:eastAsia="es-AR"/>
        </w:rPr>
        <w:t xml:space="preserve"> Pray his life will be touched by our witness to Jesus.</w:t>
      </w:r>
    </w:p>
    <w:p w:rsidR="00DD6A7D" w:rsidRPr="00B5748F" w:rsidRDefault="00DD6A7D" w:rsidP="00DE7641">
      <w:pPr>
        <w:spacing w:line="240" w:lineRule="auto"/>
        <w:rPr>
          <w:rFonts w:cs="Calibri"/>
          <w:sz w:val="12"/>
          <w:szCs w:val="12"/>
          <w:lang w:val="en-US" w:eastAsia="es-AR"/>
        </w:rPr>
      </w:pPr>
    </w:p>
    <w:p w:rsidR="00DD6A7D" w:rsidRPr="00CA598F" w:rsidRDefault="00DD6A7D" w:rsidP="00DE7641">
      <w:pPr>
        <w:spacing w:line="240" w:lineRule="auto"/>
        <w:rPr>
          <w:rFonts w:cs="Calibri"/>
          <w:i/>
          <w:lang w:val="en-US" w:eastAsia="es-AR"/>
        </w:rPr>
      </w:pPr>
      <w:r w:rsidRPr="00CA598F">
        <w:rPr>
          <w:rFonts w:cs="Calibri"/>
          <w:i/>
          <w:lang w:val="en-US" w:eastAsia="es-AR"/>
        </w:rPr>
        <w:t>Further details of these stories, with photos and other information can be found on our web site: please look at</w:t>
      </w:r>
    </w:p>
    <w:p w:rsidR="00DD6A7D" w:rsidRPr="00CA598F" w:rsidRDefault="00DD6A7D" w:rsidP="00DE7641">
      <w:pPr>
        <w:spacing w:line="240" w:lineRule="auto"/>
        <w:jc w:val="center"/>
        <w:rPr>
          <w:rFonts w:cs="Calibri"/>
          <w:b/>
          <w:lang w:val="en-US" w:eastAsia="es-AR"/>
        </w:rPr>
      </w:pPr>
      <w:r w:rsidRPr="00CA598F">
        <w:rPr>
          <w:rFonts w:cs="Calibri"/>
          <w:b/>
          <w:lang w:val="en-US" w:eastAsia="es-AR"/>
        </w:rPr>
        <w:t>www.michaelandsilvia.com</w:t>
      </w:r>
    </w:p>
    <w:p w:rsidR="00DD6A7D" w:rsidRPr="00B5748F" w:rsidRDefault="00DD6A7D" w:rsidP="00DE7641">
      <w:pPr>
        <w:spacing w:line="240" w:lineRule="auto"/>
        <w:rPr>
          <w:rFonts w:cs="Calibri"/>
          <w:sz w:val="12"/>
          <w:szCs w:val="12"/>
          <w:lang w:val="en-US" w:eastAsia="es-AR"/>
        </w:rPr>
      </w:pPr>
      <w:r w:rsidRPr="00B5748F">
        <w:rPr>
          <w:rFonts w:cs="Calibri"/>
          <w:sz w:val="12"/>
          <w:szCs w:val="12"/>
          <w:lang w:val="en-US" w:eastAsia="es-AR"/>
        </w:rPr>
        <w:t> </w:t>
      </w:r>
    </w:p>
    <w:p w:rsidR="00DD6A7D" w:rsidRPr="00CA598F" w:rsidRDefault="00DD6A7D" w:rsidP="00DE7641">
      <w:pPr>
        <w:spacing w:line="240" w:lineRule="auto"/>
        <w:jc w:val="center"/>
        <w:rPr>
          <w:rFonts w:cs="Calibri"/>
          <w:i/>
          <w:lang w:val="en-US" w:eastAsia="es-AR"/>
        </w:rPr>
      </w:pPr>
      <w:r w:rsidRPr="00CA598F">
        <w:rPr>
          <w:rFonts w:cs="Calibri"/>
          <w:i/>
          <w:lang w:val="en-US" w:eastAsia="es-AR"/>
        </w:rPr>
        <w:t>Many thanks for all your support in prayer! God bless you!</w:t>
      </w:r>
    </w:p>
    <w:p w:rsidR="00DD6A7D" w:rsidRPr="00B5748F" w:rsidRDefault="00DD6A7D" w:rsidP="00DE7641">
      <w:pPr>
        <w:spacing w:line="240" w:lineRule="auto"/>
        <w:jc w:val="center"/>
        <w:rPr>
          <w:rFonts w:cs="Calibri"/>
          <w:i/>
          <w:sz w:val="12"/>
          <w:szCs w:val="12"/>
          <w:lang w:val="en-US" w:eastAsia="es-AR"/>
        </w:rPr>
      </w:pPr>
    </w:p>
    <w:p w:rsidR="00DD6A7D" w:rsidRPr="00CA598F" w:rsidRDefault="00DD6A7D" w:rsidP="00DE7641">
      <w:pPr>
        <w:spacing w:line="240" w:lineRule="auto"/>
        <w:jc w:val="center"/>
        <w:rPr>
          <w:rFonts w:cs="Calibri"/>
          <w:i/>
          <w:lang w:val="en-US" w:eastAsia="es-AR"/>
        </w:rPr>
      </w:pPr>
      <w:r w:rsidRPr="00CA598F">
        <w:rPr>
          <w:rFonts w:cs="Calibri"/>
          <w:i/>
          <w:lang w:val="en-US" w:eastAsia="es-AR"/>
        </w:rPr>
        <w:t>With love in Jesus!</w:t>
      </w:r>
    </w:p>
    <w:sectPr w:rsidR="00DD6A7D" w:rsidRPr="00CA598F" w:rsidSect="0028037E">
      <w:type w:val="continuous"/>
      <w:pgSz w:w="11907" w:h="16840" w:code="9"/>
      <w:pgMar w:top="1134" w:right="1134" w:bottom="1134" w:left="1134" w:header="567" w:footer="567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C5C"/>
    <w:multiLevelType w:val="hybridMultilevel"/>
    <w:tmpl w:val="D7520CF2"/>
    <w:lvl w:ilvl="0" w:tplc="57220D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778"/>
    <w:rsid w:val="00012B3D"/>
    <w:rsid w:val="0006635A"/>
    <w:rsid w:val="00086A73"/>
    <w:rsid w:val="000A4FB4"/>
    <w:rsid w:val="000B174E"/>
    <w:rsid w:val="0012022D"/>
    <w:rsid w:val="001540A3"/>
    <w:rsid w:val="00172EBA"/>
    <w:rsid w:val="001D157E"/>
    <w:rsid w:val="001F503F"/>
    <w:rsid w:val="001F6D46"/>
    <w:rsid w:val="0028037E"/>
    <w:rsid w:val="00287A1B"/>
    <w:rsid w:val="002D1926"/>
    <w:rsid w:val="00300A38"/>
    <w:rsid w:val="00382C53"/>
    <w:rsid w:val="003B2F00"/>
    <w:rsid w:val="003E6B31"/>
    <w:rsid w:val="00406E7B"/>
    <w:rsid w:val="00421ACF"/>
    <w:rsid w:val="00446236"/>
    <w:rsid w:val="004621AF"/>
    <w:rsid w:val="00474955"/>
    <w:rsid w:val="004800F1"/>
    <w:rsid w:val="004845B5"/>
    <w:rsid w:val="004A6C53"/>
    <w:rsid w:val="004D1489"/>
    <w:rsid w:val="004F4024"/>
    <w:rsid w:val="00511E20"/>
    <w:rsid w:val="005654D9"/>
    <w:rsid w:val="00595903"/>
    <w:rsid w:val="005A2E76"/>
    <w:rsid w:val="005B3E8F"/>
    <w:rsid w:val="005B4319"/>
    <w:rsid w:val="005B5DD6"/>
    <w:rsid w:val="005D6035"/>
    <w:rsid w:val="00651AD7"/>
    <w:rsid w:val="006B77DA"/>
    <w:rsid w:val="00735325"/>
    <w:rsid w:val="00794136"/>
    <w:rsid w:val="007D5681"/>
    <w:rsid w:val="00835EFF"/>
    <w:rsid w:val="00851E55"/>
    <w:rsid w:val="00862A34"/>
    <w:rsid w:val="00886D4E"/>
    <w:rsid w:val="00895F32"/>
    <w:rsid w:val="008A071D"/>
    <w:rsid w:val="00965FBF"/>
    <w:rsid w:val="00987B66"/>
    <w:rsid w:val="00996B06"/>
    <w:rsid w:val="00A57183"/>
    <w:rsid w:val="00A74145"/>
    <w:rsid w:val="00A74275"/>
    <w:rsid w:val="00A85956"/>
    <w:rsid w:val="00A90778"/>
    <w:rsid w:val="00A959DA"/>
    <w:rsid w:val="00AC6CA9"/>
    <w:rsid w:val="00AE7EC4"/>
    <w:rsid w:val="00B337A0"/>
    <w:rsid w:val="00B56608"/>
    <w:rsid w:val="00B5748F"/>
    <w:rsid w:val="00B723C7"/>
    <w:rsid w:val="00BA113A"/>
    <w:rsid w:val="00C37D15"/>
    <w:rsid w:val="00C62DF2"/>
    <w:rsid w:val="00C71544"/>
    <w:rsid w:val="00C74F5D"/>
    <w:rsid w:val="00CA598F"/>
    <w:rsid w:val="00CC2F55"/>
    <w:rsid w:val="00DB03A5"/>
    <w:rsid w:val="00DD6A7D"/>
    <w:rsid w:val="00DE7641"/>
    <w:rsid w:val="00E236B8"/>
    <w:rsid w:val="00E6761C"/>
    <w:rsid w:val="00E76E19"/>
    <w:rsid w:val="00EA154D"/>
    <w:rsid w:val="00EF5108"/>
    <w:rsid w:val="00F16D83"/>
    <w:rsid w:val="00F329C4"/>
    <w:rsid w:val="00FC0A5D"/>
    <w:rsid w:val="00FE2919"/>
    <w:rsid w:val="00F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19"/>
    <w:pPr>
      <w:spacing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5FBF"/>
    <w:pPr>
      <w:ind w:left="720"/>
      <w:contextualSpacing/>
    </w:pPr>
  </w:style>
  <w:style w:type="paragraph" w:customStyle="1" w:styleId="normal-p0">
    <w:name w:val="normal-p0"/>
    <w:basedOn w:val="Normal"/>
    <w:uiPriority w:val="99"/>
    <w:rsid w:val="006B7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rmal-c2">
    <w:name w:val="normal-c2"/>
    <w:basedOn w:val="DefaultParagraphFont"/>
    <w:uiPriority w:val="99"/>
    <w:rsid w:val="006B77DA"/>
    <w:rPr>
      <w:rFonts w:cs="Times New Roman"/>
    </w:rPr>
  </w:style>
  <w:style w:type="character" w:customStyle="1" w:styleId="normal-c3">
    <w:name w:val="normal-c3"/>
    <w:basedOn w:val="DefaultParagraphFont"/>
    <w:uiPriority w:val="99"/>
    <w:rsid w:val="006B77DA"/>
    <w:rPr>
      <w:rFonts w:cs="Times New Roman"/>
    </w:rPr>
  </w:style>
  <w:style w:type="character" w:styleId="Hyperlink">
    <w:name w:val="Hyperlink"/>
    <w:basedOn w:val="DefaultParagraphFont"/>
    <w:uiPriority w:val="99"/>
    <w:rsid w:val="006B77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4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F5D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539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Michael's next visit to the Tobas will be this weekend, from Saturday 24th till Monday 26th September</dc:title>
  <dc:subject/>
  <dc:creator>Michael</dc:creator>
  <cp:keywords/>
  <dc:description/>
  <cp:lastModifiedBy>SAMS</cp:lastModifiedBy>
  <cp:revision>2</cp:revision>
  <cp:lastPrinted>2011-07-06T18:19:00Z</cp:lastPrinted>
  <dcterms:created xsi:type="dcterms:W3CDTF">2011-09-26T07:56:00Z</dcterms:created>
  <dcterms:modified xsi:type="dcterms:W3CDTF">2011-09-26T07:56:00Z</dcterms:modified>
</cp:coreProperties>
</file>